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31726" w14:textId="669D0E2B" w:rsidR="00ED4395" w:rsidRDefault="0073440F" w:rsidP="004113B5">
      <w:pPr>
        <w:spacing w:after="0" w:line="360" w:lineRule="auto"/>
        <w:jc w:val="both"/>
      </w:pPr>
      <w:r>
        <w:t xml:space="preserve">Śródka </w:t>
      </w:r>
      <w:proofErr w:type="spellStart"/>
      <w:r>
        <w:t>OdNowa</w:t>
      </w:r>
      <w:proofErr w:type="spellEnd"/>
      <w:r>
        <w:t xml:space="preserve"> 2 - tu wybierzesz mieszkanie 2-pokojowe</w:t>
      </w:r>
    </w:p>
    <w:p w14:paraId="413E7E76" w14:textId="3C4EE8C0" w:rsidR="00AE2133" w:rsidRDefault="0065437A" w:rsidP="004113B5">
      <w:pPr>
        <w:spacing w:after="0" w:line="360" w:lineRule="auto"/>
        <w:jc w:val="both"/>
      </w:pPr>
      <w:r>
        <w:t xml:space="preserve">Mieszkania 2-pokojowe i kawalerki szybko znikają z oferty deweloperów, zwykle przed ukończeniem prac budowlanych. </w:t>
      </w:r>
      <w:r w:rsidR="00F64385">
        <w:t xml:space="preserve">Grupa Partner, </w:t>
      </w:r>
      <w:r>
        <w:t xml:space="preserve">chcąc odpowiedzieć na to duże zainteresowanie, realizuje inwestycję </w:t>
      </w:r>
      <w:r w:rsidR="00F64385">
        <w:t xml:space="preserve">Śródka </w:t>
      </w:r>
      <w:proofErr w:type="spellStart"/>
      <w:r w:rsidR="00F64385">
        <w:t>OdNowa</w:t>
      </w:r>
      <w:proofErr w:type="spellEnd"/>
      <w:r w:rsidR="00F64385">
        <w:t xml:space="preserve"> 2 w Poznaniu</w:t>
      </w:r>
      <w:r>
        <w:t xml:space="preserve">. </w:t>
      </w:r>
      <w:r w:rsidR="00F64385">
        <w:t xml:space="preserve">Na nowym osiedlu </w:t>
      </w:r>
      <w:r>
        <w:t xml:space="preserve">blisko połowa mieszkań będzie mieć powierzchnię do 45 m kw. To szeroki wybór dla przyszłych mieszkańców.  </w:t>
      </w:r>
    </w:p>
    <w:p w14:paraId="5BA051C5" w14:textId="27843C94" w:rsidR="00AE2133" w:rsidRDefault="00AE2133" w:rsidP="004113B5">
      <w:pPr>
        <w:spacing w:after="0" w:line="360" w:lineRule="auto"/>
        <w:jc w:val="both"/>
      </w:pPr>
    </w:p>
    <w:p w14:paraId="30A8590E" w14:textId="50753699" w:rsidR="00951AFE" w:rsidRDefault="00EE795A" w:rsidP="004113B5">
      <w:pPr>
        <w:spacing w:after="0" w:line="360" w:lineRule="auto"/>
        <w:jc w:val="both"/>
      </w:pPr>
      <w:r>
        <w:t xml:space="preserve">Niewielkie mieszkanie w dogodnej lokalizacji to rozwiązanie, które wybiera spora grupa klientów, </w:t>
      </w:r>
      <w:r w:rsidR="00FD479F">
        <w:t>między innymi wtedy, gdy</w:t>
      </w:r>
      <w:r>
        <w:t xml:space="preserve"> jest to ich pierwsze własne lokum. </w:t>
      </w:r>
      <w:r w:rsidR="0057569B">
        <w:t xml:space="preserve">- </w:t>
      </w:r>
      <w:r w:rsidR="004113B5" w:rsidRPr="00EE795A">
        <w:rPr>
          <w:i/>
          <w:iCs/>
        </w:rPr>
        <w:t xml:space="preserve">Nieduży metraż gwarantuje niższą cenę, </w:t>
      </w:r>
      <w:r w:rsidR="0057569B" w:rsidRPr="00EE795A">
        <w:rPr>
          <w:i/>
          <w:iCs/>
        </w:rPr>
        <w:t>co ma znaczenie, kiedy budujemy swoją zdolność kredytową, a następnie ustalamy budżet na wykończenie</w:t>
      </w:r>
      <w:r w:rsidRPr="00EE795A">
        <w:rPr>
          <w:i/>
          <w:iCs/>
        </w:rPr>
        <w:t>. Warto kierować się też lokalizacją, aby żyło nam się wygodnie, a w razie potrzeby nieruchomość była atrakcyjna na rynku wtórnym</w:t>
      </w:r>
      <w:r>
        <w:t xml:space="preserve"> – </w:t>
      </w:r>
      <w:r w:rsidR="0005281F">
        <w:t>mówi</w:t>
      </w:r>
      <w:r>
        <w:t xml:space="preserve"> Michał Wawrzyniak, dyrektor ds. nieruchomości Grupy Partner. </w:t>
      </w:r>
    </w:p>
    <w:p w14:paraId="0CCBFC81" w14:textId="77777777" w:rsidR="00951AFE" w:rsidRDefault="00951AFE" w:rsidP="004113B5">
      <w:pPr>
        <w:spacing w:after="0" w:line="360" w:lineRule="auto"/>
        <w:jc w:val="both"/>
      </w:pPr>
    </w:p>
    <w:p w14:paraId="6620860F" w14:textId="6FC39FA1" w:rsidR="00D77056" w:rsidRDefault="00FD479F" w:rsidP="004113B5">
      <w:pPr>
        <w:spacing w:after="0" w:line="360" w:lineRule="auto"/>
        <w:jc w:val="both"/>
      </w:pPr>
      <w:r>
        <w:t xml:space="preserve">Deweloper aktualnie buduje osiedle Śródka </w:t>
      </w:r>
      <w:proofErr w:type="spellStart"/>
      <w:r>
        <w:t>OdNowa</w:t>
      </w:r>
      <w:proofErr w:type="spellEnd"/>
      <w:r>
        <w:t xml:space="preserve"> 2, przy ulicy Bernata w Poznaniu. W czterokondygnacyjnym budynku znajdą się 83 mieszkania o zróżnicowanym metrażu, w tym 38 lokali do 45 m kw</w:t>
      </w:r>
      <w:r w:rsidR="00951AFE">
        <w:t>. (</w:t>
      </w:r>
      <w:r>
        <w:t>2-pokojowe i kawalerki</w:t>
      </w:r>
      <w:r w:rsidR="00951AFE">
        <w:t>)</w:t>
      </w:r>
      <w:r>
        <w:t xml:space="preserve">. </w:t>
      </w:r>
      <w:r w:rsidR="001F6B49">
        <w:t>–</w:t>
      </w:r>
      <w:r w:rsidR="00A23F62">
        <w:t xml:space="preserve"> </w:t>
      </w:r>
      <w:r w:rsidR="0005281F" w:rsidRPr="0005281F">
        <w:rPr>
          <w:i/>
          <w:iCs/>
        </w:rPr>
        <w:t>Do tej pory</w:t>
      </w:r>
      <w:r w:rsidR="00ED4DD2" w:rsidRPr="0005281F">
        <w:rPr>
          <w:i/>
          <w:iCs/>
        </w:rPr>
        <w:t xml:space="preserve"> osoby</w:t>
      </w:r>
      <w:r w:rsidR="00A23F62" w:rsidRPr="0005281F">
        <w:rPr>
          <w:i/>
          <w:iCs/>
        </w:rPr>
        <w:t xml:space="preserve">, </w:t>
      </w:r>
      <w:r w:rsidR="00ED4DD2" w:rsidRPr="0005281F">
        <w:rPr>
          <w:i/>
          <w:iCs/>
        </w:rPr>
        <w:t xml:space="preserve">którym nie udało się </w:t>
      </w:r>
      <w:r w:rsidR="00A23F62" w:rsidRPr="0005281F">
        <w:rPr>
          <w:i/>
          <w:iCs/>
        </w:rPr>
        <w:t xml:space="preserve">zakupić </w:t>
      </w:r>
      <w:r w:rsidR="00ED4DD2" w:rsidRPr="0005281F">
        <w:rPr>
          <w:i/>
          <w:iCs/>
        </w:rPr>
        <w:t>niewielkiego</w:t>
      </w:r>
      <w:r w:rsidR="00A23F62" w:rsidRPr="0005281F">
        <w:rPr>
          <w:i/>
          <w:iCs/>
        </w:rPr>
        <w:t xml:space="preserve"> mieszkania w </w:t>
      </w:r>
      <w:r w:rsidR="009267C8">
        <w:rPr>
          <w:i/>
          <w:iCs/>
        </w:rPr>
        <w:t>rynku</w:t>
      </w:r>
      <w:r w:rsidR="00A23F62" w:rsidRPr="0005281F">
        <w:rPr>
          <w:i/>
          <w:iCs/>
        </w:rPr>
        <w:t xml:space="preserve"> pierwotnym, kier</w:t>
      </w:r>
      <w:r w:rsidR="0005281F" w:rsidRPr="0005281F">
        <w:rPr>
          <w:i/>
          <w:iCs/>
        </w:rPr>
        <w:t>owały</w:t>
      </w:r>
      <w:r w:rsidR="00A23F62" w:rsidRPr="0005281F">
        <w:rPr>
          <w:i/>
          <w:iCs/>
        </w:rPr>
        <w:t xml:space="preserve"> swoje kroki ku rynkowi wtórnemu. </w:t>
      </w:r>
      <w:bookmarkStart w:id="0" w:name="_GoBack"/>
      <w:bookmarkEnd w:id="0"/>
      <w:r w:rsidR="00A23F62" w:rsidRPr="0005281F">
        <w:rPr>
          <w:i/>
          <w:iCs/>
        </w:rPr>
        <w:t xml:space="preserve">Stąd decyzja, żeby szczególnie mieszkań 2-pokojowych było w naszej inwestycji więcej. Chcemy tę grupę klientów przekonać, by poczekali na zupełnie nowe mieszkanie </w:t>
      </w:r>
      <w:r w:rsidR="00ED4DD2" w:rsidRPr="0005281F">
        <w:rPr>
          <w:i/>
          <w:iCs/>
        </w:rPr>
        <w:t xml:space="preserve">na naszym osiedlu, </w:t>
      </w:r>
      <w:r w:rsidR="0005281F" w:rsidRPr="0005281F">
        <w:rPr>
          <w:i/>
          <w:iCs/>
        </w:rPr>
        <w:t>a dodatkowym atutem jest możliwość wykończenia według własnych preferencji</w:t>
      </w:r>
      <w:r w:rsidR="0005281F">
        <w:t xml:space="preserve"> – podkreśla Michał Wawrzyniak. Ceny zaczynają się od 7100 zł brutto / m kw. Dostępne w sprzedaży są też większe metraże, aż do 80 m kw. </w:t>
      </w:r>
      <w:r w:rsidR="00951AFE" w:rsidRPr="00951AFE">
        <w:t xml:space="preserve">Inwestor, Grupa Partner przygotuje </w:t>
      </w:r>
      <w:r w:rsidR="0005281F">
        <w:t xml:space="preserve">dodatkowe udogodnienia osiedlowe, jak: </w:t>
      </w:r>
      <w:r w:rsidR="00951AFE" w:rsidRPr="00951AFE">
        <w:t xml:space="preserve">boksy rowerowe w cenie oraz podziemną halę garażową z miejscami parkingowymi. </w:t>
      </w:r>
      <w:r w:rsidR="001B27FD">
        <w:t xml:space="preserve">Trwają już prace budowlane, a ich ukończenie jest planowane na I kwartał 2021. </w:t>
      </w:r>
    </w:p>
    <w:p w14:paraId="5DF7230E" w14:textId="77777777" w:rsidR="00D77056" w:rsidRDefault="00D77056" w:rsidP="004113B5">
      <w:pPr>
        <w:spacing w:after="0" w:line="360" w:lineRule="auto"/>
        <w:jc w:val="both"/>
      </w:pPr>
    </w:p>
    <w:p w14:paraId="5174EB8D" w14:textId="70C5E7F0" w:rsidR="00AE2133" w:rsidRDefault="00D77056" w:rsidP="004113B5">
      <w:pPr>
        <w:spacing w:after="0" w:line="360" w:lineRule="auto"/>
        <w:jc w:val="both"/>
      </w:pPr>
      <w:r>
        <w:t xml:space="preserve">Deweloper Grupa Partner przygotowuje też zupełnie nową inwestycję, Jarochowskiego 81 na poznańskim Grunwaldzie. Do dyspozycji klientów będzie 28 lokali w budynku wielorodzinnym, o powierzchni od 30 do 132 m kw. </w:t>
      </w:r>
      <w:r w:rsidR="00147409">
        <w:t>Rozpoczęła się już sprzedaż mieszkań.</w:t>
      </w:r>
      <w:r w:rsidR="00723C15">
        <w:t xml:space="preserve"> </w:t>
      </w:r>
    </w:p>
    <w:sectPr w:rsidR="00AE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97"/>
    <w:rsid w:val="0005281F"/>
    <w:rsid w:val="00147409"/>
    <w:rsid w:val="001B27FD"/>
    <w:rsid w:val="001E1417"/>
    <w:rsid w:val="001F6B49"/>
    <w:rsid w:val="003B7A97"/>
    <w:rsid w:val="004113B5"/>
    <w:rsid w:val="00564F41"/>
    <w:rsid w:val="0057569B"/>
    <w:rsid w:val="0065437A"/>
    <w:rsid w:val="00723C15"/>
    <w:rsid w:val="0073440F"/>
    <w:rsid w:val="009267C8"/>
    <w:rsid w:val="00951AFE"/>
    <w:rsid w:val="009B100B"/>
    <w:rsid w:val="00A23F62"/>
    <w:rsid w:val="00AE2133"/>
    <w:rsid w:val="00D05BC9"/>
    <w:rsid w:val="00D77056"/>
    <w:rsid w:val="00ED4395"/>
    <w:rsid w:val="00ED4DD2"/>
    <w:rsid w:val="00EE2C13"/>
    <w:rsid w:val="00EE795A"/>
    <w:rsid w:val="00F64385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016B"/>
  <w15:chartTrackingRefBased/>
  <w15:docId w15:val="{81719281-C4E8-4511-9828-4B0A0ADE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10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0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1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0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PR</dc:creator>
  <cp:keywords/>
  <dc:description/>
  <cp:lastModifiedBy>Mission PR</cp:lastModifiedBy>
  <cp:revision>67</cp:revision>
  <dcterms:created xsi:type="dcterms:W3CDTF">2020-01-21T11:08:00Z</dcterms:created>
  <dcterms:modified xsi:type="dcterms:W3CDTF">2020-01-22T13:53:00Z</dcterms:modified>
</cp:coreProperties>
</file>